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5A0F88" w:rsidP="005A0F88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758067F" wp14:editId="56FDFC6B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ДИФФЕРЕНЦИРОВАННОМУ ЗАЧЕТУ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учебной дисциплине</w:t>
      </w:r>
      <w:bookmarkStart w:id="0" w:name="_GoBack"/>
      <w:bookmarkEnd w:id="0"/>
    </w:p>
    <w:p w:rsidR="0047560D" w:rsidRDefault="003A620A" w:rsidP="0047560D">
      <w:pPr>
        <w:spacing w:after="0"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ОП.04</w:t>
      </w:r>
      <w:r w:rsidR="00EE64F0">
        <w:rPr>
          <w:rFonts w:ascii="Times New Roman" w:hAnsi="Times New Roman"/>
          <w:sz w:val="28"/>
          <w:szCs w:val="28"/>
        </w:rPr>
        <w:t xml:space="preserve"> Латинский</w:t>
      </w:r>
      <w:r w:rsidR="00011812">
        <w:rPr>
          <w:rFonts w:ascii="Times New Roman" w:hAnsi="Times New Roman"/>
          <w:sz w:val="28"/>
          <w:szCs w:val="28"/>
        </w:rPr>
        <w:t xml:space="preserve"> язык</w:t>
      </w:r>
      <w:r w:rsidR="00EE64F0">
        <w:rPr>
          <w:rFonts w:ascii="Times New Roman" w:hAnsi="Times New Roman"/>
          <w:sz w:val="28"/>
          <w:szCs w:val="28"/>
        </w:rPr>
        <w:t xml:space="preserve"> с медицинской терминологией</w:t>
      </w:r>
      <w:r w:rsidR="0047560D">
        <w:rPr>
          <w:rFonts w:ascii="Times New Roman" w:hAnsi="Times New Roman"/>
          <w:sz w:val="28"/>
          <w:szCs w:val="28"/>
        </w:rPr>
        <w:t xml:space="preserve">  </w:t>
      </w: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7560D" w:rsidRDefault="004A7FEC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31.02.01 Лечебное дело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5166"/>
      </w:tblGrid>
      <w:tr w:rsidR="0047560D" w:rsidTr="00A70DA7">
        <w:trPr>
          <w:trHeight w:val="165"/>
        </w:trPr>
        <w:tc>
          <w:tcPr>
            <w:tcW w:w="4914" w:type="dxa"/>
            <w:hideMark/>
          </w:tcPr>
          <w:p w:rsidR="00A70DA7" w:rsidRDefault="00A70DA7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47560D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70DA7" w:rsidRPr="00C747BE" w:rsidRDefault="00A70DA7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Парамонова Ж.Е.</w:t>
            </w:r>
          </w:p>
        </w:tc>
        <w:tc>
          <w:tcPr>
            <w:tcW w:w="4657" w:type="dxa"/>
          </w:tcPr>
          <w:p w:rsidR="0047560D" w:rsidRDefault="005A0F88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38F3405A" wp14:editId="66F89EED">
                  <wp:extent cx="3143250" cy="1181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6261" cy="1182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A70DA7" w:rsidRDefault="00A70DA7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5A0F88" w:rsidRDefault="005A0F88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A70DA7" w:rsidRDefault="00A70DA7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011812" w:rsidRDefault="00FD0E9C" w:rsidP="00EE64F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lastRenderedPageBreak/>
        <w:t>Буквы латинского алфавита.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написания названий лекарственных препаратов и лекарственных растений.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чтения дифтонгов.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чтения диграфов.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Долгие и краткие суффиксы в латинском языке.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Спряжение глагола в латинском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Залоги в латинском языке.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Повелительное наклонение глагола и особенности его употребления в единственном и множественном числе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Сослагательное наклонение глагола и особенности его употребления в единственном и множественном числе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употребления сослагательного наклонения в рецептурных формулировках.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 xml:space="preserve">Глаголы </w:t>
      </w:r>
      <w:proofErr w:type="spellStart"/>
      <w:r>
        <w:t>fiat</w:t>
      </w:r>
      <w:proofErr w:type="spellEnd"/>
      <w:r>
        <w:t xml:space="preserve"> и </w:t>
      </w:r>
      <w:proofErr w:type="spellStart"/>
      <w:r>
        <w:t>fiant</w:t>
      </w:r>
      <w:proofErr w:type="spellEnd"/>
      <w:r>
        <w:t>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спряжения глаголов в изъявительном наклонении действительного и страдательного залогов.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 xml:space="preserve">Спряжение вспомогательного глагола </w:t>
      </w:r>
      <w:proofErr w:type="spellStart"/>
      <w:r>
        <w:t>Esse</w:t>
      </w:r>
      <w:proofErr w:type="spellEnd"/>
      <w:r>
        <w:t xml:space="preserve"> (быть). Особенности его употребления в 3-м лице единственного и множественного числа.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Существительное как часть речи. Изменение имени существительного по родам, числам, падежам и склонениям.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Словарная форма имени существительного и особенности ее определения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Определение основы имен существительных.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1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Согласованное и несогласованное определение в латинском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склонения существительных  греческого происхождение на  -е.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2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3 склонения. Падежные окончания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словарной формы существительных III склонения (неравносложных).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Согласование прилагательных I группы с существительными III склонения</w:t>
      </w:r>
      <w:r>
        <w:tab/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4 склонения. Падежные окончания. Словарная форма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Существительные 5 склонения. Падежные окончания. Словарная форма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Имя прилагательное как часть речи. Особенности склонения имен прилагательных. Группы прилагательных.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Словарная форма имен прилагательных I группы.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Согласование существительных  с прилагательными I группы.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Рецепт. Основные требования к рецепту. Структура рецепта.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оформления 6 части рецепта (прописи)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Модель грамматической    зависимости в 6 части рецепта.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правила при составлении прописи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Особенности оформления 7 и 8 частей рецепта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Порядок выписывания рецептов на лекарства для амбулаторных больных.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Какие прилагательные относятся ко II группе?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proofErr w:type="spellStart"/>
      <w:r>
        <w:t>Терминоэлементы</w:t>
      </w:r>
      <w:proofErr w:type="spellEnd"/>
      <w:r>
        <w:t xml:space="preserve"> в </w:t>
      </w:r>
      <w:proofErr w:type="spellStart"/>
      <w:r>
        <w:t>латинск</w:t>
      </w:r>
      <w:r>
        <w:rPr>
          <w:lang w:val="ru-RU"/>
        </w:rPr>
        <w:t>о</w:t>
      </w:r>
      <w:proofErr w:type="spellEnd"/>
      <w:r>
        <w:t>м языке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виды клинических терминов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Способы словообразования в клинической  терминологии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>
        <w:t>Значение суффиксов и префиксов в клинической  терминологии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Латино-греческие дублетные приставки и их значение.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Числительные</w:t>
      </w:r>
    </w:p>
    <w:p w:rsidR="00EE64F0" w:rsidRDefault="00EE64F0" w:rsidP="00EE64F0">
      <w:pPr>
        <w:pStyle w:val="Style11"/>
        <w:numPr>
          <w:ilvl w:val="0"/>
          <w:numId w:val="2"/>
        </w:numPr>
        <w:jc w:val="both"/>
      </w:pPr>
      <w:r w:rsidRPr="0008699D">
        <w:t>Местоимения</w:t>
      </w:r>
    </w:p>
    <w:p w:rsidR="00EE64F0" w:rsidRPr="009E6ED6" w:rsidRDefault="00EE64F0" w:rsidP="00EE64F0">
      <w:pPr>
        <w:pStyle w:val="Style11"/>
        <w:numPr>
          <w:ilvl w:val="0"/>
          <w:numId w:val="2"/>
        </w:numPr>
        <w:jc w:val="both"/>
      </w:pPr>
      <w:r>
        <w:t>Основные рецептурные сокращени</w:t>
      </w:r>
      <w:r>
        <w:rPr>
          <w:lang w:val="ru-RU"/>
        </w:rPr>
        <w:t>я</w:t>
      </w:r>
    </w:p>
    <w:p w:rsidR="00EE64F0" w:rsidRPr="005A0F88" w:rsidRDefault="00EE64F0" w:rsidP="00EE64F0">
      <w:pPr>
        <w:pStyle w:val="Style11"/>
        <w:numPr>
          <w:ilvl w:val="0"/>
          <w:numId w:val="2"/>
        </w:numPr>
        <w:jc w:val="both"/>
      </w:pPr>
      <w:r>
        <w:rPr>
          <w:lang w:val="ru-RU"/>
        </w:rPr>
        <w:t>Крылатые выражения, пословицы, поговорки</w:t>
      </w:r>
    </w:p>
    <w:sectPr w:rsidR="00EE64F0" w:rsidRPr="005A0F88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6"/>
    <w:multiLevelType w:val="hybridMultilevel"/>
    <w:tmpl w:val="F9F02ABE"/>
    <w:lvl w:ilvl="0" w:tplc="041027C4">
      <w:numFmt w:val="decimal"/>
      <w:lvlText w:val=""/>
      <w:lvlJc w:val="left"/>
    </w:lvl>
    <w:lvl w:ilvl="1" w:tplc="FAFE7E52">
      <w:numFmt w:val="decimal"/>
      <w:lvlText w:val=""/>
      <w:lvlJc w:val="left"/>
    </w:lvl>
    <w:lvl w:ilvl="2" w:tplc="87AC7A48">
      <w:numFmt w:val="decimal"/>
      <w:lvlText w:val=""/>
      <w:lvlJc w:val="left"/>
    </w:lvl>
    <w:lvl w:ilvl="3" w:tplc="AAA4D1AA">
      <w:numFmt w:val="decimal"/>
      <w:lvlText w:val=""/>
      <w:lvlJc w:val="left"/>
    </w:lvl>
    <w:lvl w:ilvl="4" w:tplc="17DE0FA4">
      <w:numFmt w:val="decimal"/>
      <w:lvlText w:val=""/>
      <w:lvlJc w:val="left"/>
    </w:lvl>
    <w:lvl w:ilvl="5" w:tplc="8A7C55A6">
      <w:numFmt w:val="decimal"/>
      <w:lvlText w:val=""/>
      <w:lvlJc w:val="left"/>
    </w:lvl>
    <w:lvl w:ilvl="6" w:tplc="5D064822">
      <w:numFmt w:val="decimal"/>
      <w:lvlText w:val=""/>
      <w:lvlJc w:val="left"/>
    </w:lvl>
    <w:lvl w:ilvl="7" w:tplc="92B0CCD4">
      <w:numFmt w:val="decimal"/>
      <w:lvlText w:val=""/>
      <w:lvlJc w:val="left"/>
    </w:lvl>
    <w:lvl w:ilvl="8" w:tplc="927C281C">
      <w:numFmt w:val="decimal"/>
      <w:lvlText w:val=""/>
      <w:lvlJc w:val="left"/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11812"/>
    <w:rsid w:val="00087F24"/>
    <w:rsid w:val="001F5122"/>
    <w:rsid w:val="00235D2C"/>
    <w:rsid w:val="002A59F7"/>
    <w:rsid w:val="00335352"/>
    <w:rsid w:val="0037006B"/>
    <w:rsid w:val="00371B48"/>
    <w:rsid w:val="00376353"/>
    <w:rsid w:val="003A620A"/>
    <w:rsid w:val="003F30AF"/>
    <w:rsid w:val="004066BB"/>
    <w:rsid w:val="00451841"/>
    <w:rsid w:val="00466610"/>
    <w:rsid w:val="0047560D"/>
    <w:rsid w:val="00480E9F"/>
    <w:rsid w:val="004861CA"/>
    <w:rsid w:val="004A7FEC"/>
    <w:rsid w:val="004E3B9C"/>
    <w:rsid w:val="0057138B"/>
    <w:rsid w:val="00585A12"/>
    <w:rsid w:val="00594428"/>
    <w:rsid w:val="005A0F88"/>
    <w:rsid w:val="005D0D73"/>
    <w:rsid w:val="005E6060"/>
    <w:rsid w:val="005E7C2D"/>
    <w:rsid w:val="006417D2"/>
    <w:rsid w:val="00643C52"/>
    <w:rsid w:val="006770FC"/>
    <w:rsid w:val="00682085"/>
    <w:rsid w:val="0089132F"/>
    <w:rsid w:val="009A06F9"/>
    <w:rsid w:val="009A17BF"/>
    <w:rsid w:val="00A70DA7"/>
    <w:rsid w:val="00A91817"/>
    <w:rsid w:val="00B868CB"/>
    <w:rsid w:val="00B87BF2"/>
    <w:rsid w:val="00C0602C"/>
    <w:rsid w:val="00C747BE"/>
    <w:rsid w:val="00C92A28"/>
    <w:rsid w:val="00CA1BA5"/>
    <w:rsid w:val="00E05925"/>
    <w:rsid w:val="00E66BFC"/>
    <w:rsid w:val="00EE64F0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EE64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4">
    <w:name w:val="List Paragraph"/>
    <w:basedOn w:val="a"/>
    <w:uiPriority w:val="34"/>
    <w:qFormat/>
    <w:rsid w:val="00EE64F0"/>
    <w:pPr>
      <w:ind w:left="720"/>
      <w:contextualSpacing/>
    </w:pPr>
    <w:rPr>
      <w:rFonts w:eastAsia="Calibri" w:cs="Malgun Gothic"/>
    </w:rPr>
  </w:style>
  <w:style w:type="paragraph" w:styleId="a5">
    <w:name w:val="Balloon Text"/>
    <w:basedOn w:val="a"/>
    <w:link w:val="a6"/>
    <w:uiPriority w:val="99"/>
    <w:semiHidden/>
    <w:unhideWhenUsed/>
    <w:rsid w:val="005A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F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EE64F0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a4">
    <w:name w:val="List Paragraph"/>
    <w:basedOn w:val="a"/>
    <w:uiPriority w:val="34"/>
    <w:qFormat/>
    <w:rsid w:val="00EE64F0"/>
    <w:pPr>
      <w:ind w:left="720"/>
      <w:contextualSpacing/>
    </w:pPr>
    <w:rPr>
      <w:rFonts w:eastAsia="Calibri" w:cs="Malgun Gothic"/>
    </w:rPr>
  </w:style>
  <w:style w:type="paragraph" w:styleId="a5">
    <w:name w:val="Balloon Text"/>
    <w:basedOn w:val="a"/>
    <w:link w:val="a6"/>
    <w:uiPriority w:val="99"/>
    <w:semiHidden/>
    <w:unhideWhenUsed/>
    <w:rsid w:val="005A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0F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2025-12-17T09:38:00Z</dcterms:created>
  <dcterms:modified xsi:type="dcterms:W3CDTF">2025-12-17T09:45:00Z</dcterms:modified>
</cp:coreProperties>
</file>